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6D2D" w14:textId="77777777" w:rsidR="002E3B59" w:rsidRDefault="004245CF">
      <w:pPr>
        <w:spacing w:before="0" w:after="0" w:line="360" w:lineRule="auto"/>
        <w:rPr>
          <w:rFonts w:ascii="宋体" w:eastAsia="宋体" w:hAnsi="宋体" w:cs="宋体" w:hint="eastAsia"/>
          <w:color w:val="000000"/>
          <w:sz w:val="28"/>
        </w:rPr>
      </w:pPr>
      <w:r>
        <w:rPr>
          <w:rFonts w:ascii="宋体" w:eastAsia="宋体" w:hAnsi="宋体" w:cs="宋体"/>
          <w:color w:val="000000"/>
          <w:sz w:val="28"/>
        </w:rPr>
        <w:t> 附件四</w:t>
      </w:r>
    </w:p>
    <w:p w14:paraId="289F4B44" w14:textId="77777777" w:rsidR="002E3B59" w:rsidRDefault="004245CF">
      <w:pPr>
        <w:spacing w:before="0" w:after="0" w:line="480" w:lineRule="auto"/>
        <w:jc w:val="center"/>
      </w:pPr>
      <w:r>
        <w:rPr>
          <w:rFonts w:ascii="宋体" w:eastAsia="宋体" w:hAnsi="宋体" w:cs="宋体"/>
          <w:b/>
          <w:color w:val="000000"/>
          <w:sz w:val="40"/>
        </w:rPr>
        <w:t>投</w:t>
      </w:r>
      <w:r>
        <w:rPr>
          <w:rFonts w:ascii="Calibri" w:hAnsi="Calibri" w:cs="Calibri"/>
          <w:b/>
          <w:color w:val="000000"/>
          <w:sz w:val="40"/>
        </w:rPr>
        <w:t xml:space="preserve"> </w:t>
      </w:r>
      <w:r>
        <w:rPr>
          <w:rFonts w:ascii="宋体" w:eastAsia="宋体" w:hAnsi="宋体" w:cs="宋体"/>
          <w:b/>
          <w:color w:val="000000"/>
          <w:sz w:val="40"/>
        </w:rPr>
        <w:t>标</w:t>
      </w:r>
      <w:r>
        <w:rPr>
          <w:rFonts w:ascii="Calibri" w:hAnsi="Calibri" w:cs="Calibri"/>
          <w:b/>
          <w:color w:val="000000"/>
          <w:sz w:val="40"/>
        </w:rPr>
        <w:t xml:space="preserve"> </w:t>
      </w:r>
      <w:r>
        <w:rPr>
          <w:rFonts w:ascii="宋体" w:eastAsia="宋体" w:hAnsi="宋体" w:cs="宋体"/>
          <w:b/>
          <w:color w:val="000000"/>
          <w:sz w:val="40"/>
        </w:rPr>
        <w:t>函</w:t>
      </w:r>
    </w:p>
    <w:p w14:paraId="02173192" w14:textId="77777777" w:rsidR="002E3B59" w:rsidRDefault="004245CF">
      <w:pPr>
        <w:spacing w:before="0" w:after="0" w:line="360" w:lineRule="auto"/>
      </w:pPr>
      <w:r>
        <w:rPr>
          <w:rFonts w:ascii="宋体" w:eastAsia="宋体" w:hAnsi="宋体" w:cs="宋体"/>
          <w:color w:val="000000"/>
          <w:sz w:val="24"/>
        </w:rPr>
        <w:t>（ 招 标 人 ） ：</w:t>
      </w:r>
      <w:r>
        <w:rPr>
          <w:rFonts w:ascii="宋体" w:eastAsia="宋体" w:hAnsi="宋体" w:cs="宋体"/>
          <w:color w:val="000000"/>
          <w:sz w:val="24"/>
          <w:u w:val="single"/>
        </w:rPr>
        <w:t xml:space="preserve">                    </w:t>
      </w:r>
    </w:p>
    <w:p w14:paraId="4ED5548D" w14:textId="2924F027" w:rsidR="002E3B59" w:rsidRDefault="004245CF">
      <w:pPr>
        <w:spacing w:before="0" w:after="0" w:line="360" w:lineRule="auto"/>
        <w:ind w:firstLineChars="200" w:firstLine="480"/>
      </w:pPr>
      <w:r>
        <w:rPr>
          <w:rFonts w:ascii="宋体" w:eastAsia="宋体" w:hAnsi="宋体" w:cs="宋体"/>
          <w:color w:val="000000"/>
          <w:sz w:val="24"/>
        </w:rPr>
        <w:t>我们收到由贵单位上海市浦东新区南七量子科技交流中心202</w:t>
      </w:r>
      <w:r w:rsidR="000B1F1C">
        <w:rPr>
          <w:rFonts w:ascii="宋体" w:eastAsia="宋体" w:hAnsi="宋体" w:cs="宋体" w:hint="eastAsia"/>
          <w:color w:val="000000"/>
          <w:sz w:val="24"/>
        </w:rPr>
        <w:t>6</w:t>
      </w:r>
      <w:r>
        <w:rPr>
          <w:rFonts w:ascii="宋体" w:eastAsia="宋体" w:hAnsi="宋体" w:cs="宋体"/>
          <w:color w:val="000000"/>
          <w:sz w:val="24"/>
        </w:rPr>
        <w:t>年5月科技节（中国科学技术大学）的招标文件，经仔细阅读和研究后，我方决定进行投标。</w:t>
      </w:r>
    </w:p>
    <w:p w14:paraId="69198D00" w14:textId="77777777" w:rsidR="002E3B59" w:rsidRDefault="004245CF">
      <w:pPr>
        <w:spacing w:before="0" w:after="0" w:line="360" w:lineRule="auto"/>
        <w:ind w:firstLineChars="200" w:firstLine="480"/>
      </w:pPr>
      <w:r>
        <w:rPr>
          <w:rFonts w:ascii="宋体" w:eastAsia="宋体" w:hAnsi="宋体" w:cs="宋体"/>
          <w:color w:val="000000"/>
          <w:sz w:val="24"/>
        </w:rPr>
        <w:t>一、我方同意：</w:t>
      </w:r>
    </w:p>
    <w:p w14:paraId="14431970" w14:textId="77777777" w:rsidR="002E3B59" w:rsidRDefault="004245CF">
      <w:pPr>
        <w:spacing w:before="0" w:after="0" w:line="360" w:lineRule="auto"/>
        <w:ind w:firstLineChars="200" w:firstLine="480"/>
      </w:pPr>
      <w:r>
        <w:rPr>
          <w:rFonts w:ascii="宋体" w:eastAsia="宋体" w:hAnsi="宋体" w:cs="宋体"/>
          <w:color w:val="000000"/>
          <w:sz w:val="24"/>
        </w:rPr>
        <w:t>1、已详细审查并确认全部招标文件（包括修改文件）以及全部参考资料和有关附件；</w:t>
      </w:r>
    </w:p>
    <w:p w14:paraId="6D338865" w14:textId="77777777" w:rsidR="002E3B59" w:rsidRDefault="004245CF">
      <w:pPr>
        <w:spacing w:before="0" w:after="0" w:line="360" w:lineRule="auto"/>
        <w:ind w:firstLineChars="200" w:firstLine="480"/>
      </w:pPr>
      <w:r>
        <w:rPr>
          <w:rFonts w:ascii="宋体" w:eastAsia="宋体" w:hAnsi="宋体" w:cs="宋体"/>
          <w:color w:val="000000"/>
          <w:sz w:val="24"/>
        </w:rPr>
        <w:t>2、同意提供与投标有关的一切数据或资料，并保证所提供的投标文件及相关资料均真实有效；</w:t>
      </w:r>
    </w:p>
    <w:p w14:paraId="6D04790F" w14:textId="77777777" w:rsidR="002E3B59" w:rsidRDefault="004245CF">
      <w:pPr>
        <w:spacing w:before="0" w:after="0" w:line="360" w:lineRule="auto"/>
        <w:ind w:firstLineChars="200" w:firstLine="480"/>
      </w:pPr>
      <w:r>
        <w:rPr>
          <w:rFonts w:ascii="宋体" w:eastAsia="宋体" w:hAnsi="宋体" w:cs="宋体"/>
          <w:color w:val="000000"/>
          <w:sz w:val="24"/>
        </w:rPr>
        <w:t>3、同意制定的招标程序、办法，并认同据此产生的评标结果；</w:t>
      </w:r>
    </w:p>
    <w:p w14:paraId="5FA523B7" w14:textId="77777777" w:rsidR="002E3B59" w:rsidRDefault="004245CF">
      <w:pPr>
        <w:spacing w:before="0" w:after="0" w:line="360" w:lineRule="auto"/>
        <w:ind w:firstLineChars="200" w:firstLine="480"/>
      </w:pPr>
      <w:r>
        <w:rPr>
          <w:rFonts w:ascii="宋体" w:eastAsia="宋体" w:hAnsi="宋体" w:cs="宋体"/>
          <w:color w:val="000000"/>
          <w:sz w:val="24"/>
        </w:rPr>
        <w:t>4、我们同意我们的投标在开标后的全过程中保持有效，不作任何更改和变动；</w:t>
      </w:r>
    </w:p>
    <w:p w14:paraId="5D5819A4" w14:textId="77777777" w:rsidR="002E3B59" w:rsidRDefault="004245CF">
      <w:pPr>
        <w:spacing w:before="0" w:after="0" w:line="360" w:lineRule="auto"/>
        <w:ind w:firstLineChars="200" w:firstLine="480"/>
      </w:pPr>
      <w:r>
        <w:rPr>
          <w:rFonts w:ascii="宋体" w:eastAsia="宋体" w:hAnsi="宋体" w:cs="宋体"/>
          <w:color w:val="000000"/>
          <w:sz w:val="24"/>
        </w:rPr>
        <w:t>5、我们认为你们有权决定中标者，还认为你们有权接受或拒绝所有的投标者；如我公司未获得中标资格，我公司理解，且贵公司有权不作任何解释。我公司承诺不以任何形式干扰评标工作。</w:t>
      </w:r>
    </w:p>
    <w:p w14:paraId="17DC9394" w14:textId="77777777" w:rsidR="002E3B59" w:rsidRDefault="004245CF">
      <w:pPr>
        <w:spacing w:before="0" w:after="0" w:line="360" w:lineRule="auto"/>
        <w:ind w:firstLineChars="200" w:firstLine="480"/>
      </w:pPr>
      <w:r>
        <w:rPr>
          <w:rFonts w:ascii="宋体" w:eastAsia="宋体" w:hAnsi="宋体" w:cs="宋体"/>
          <w:color w:val="000000"/>
          <w:sz w:val="24"/>
        </w:rPr>
        <w:t>二、如果我方能中标，我方郑重承诺：</w:t>
      </w:r>
    </w:p>
    <w:p w14:paraId="041656EE" w14:textId="5966048E" w:rsidR="002E3B59" w:rsidRDefault="004245CF">
      <w:pPr>
        <w:spacing w:before="0" w:after="0" w:line="360" w:lineRule="auto"/>
        <w:ind w:firstLineChars="200" w:firstLine="480"/>
      </w:pPr>
      <w:r>
        <w:rPr>
          <w:rFonts w:ascii="宋体" w:eastAsia="宋体" w:hAnsi="宋体" w:cs="宋体"/>
          <w:color w:val="000000"/>
          <w:sz w:val="24"/>
        </w:rPr>
        <w:t>1、将严格履行招标文件中确定的项目202</w:t>
      </w:r>
      <w:r w:rsidR="000B1F1C">
        <w:rPr>
          <w:rFonts w:ascii="宋体" w:eastAsia="宋体" w:hAnsi="宋体" w:cs="宋体" w:hint="eastAsia"/>
          <w:color w:val="000000"/>
          <w:sz w:val="24"/>
        </w:rPr>
        <w:t>6</w:t>
      </w:r>
      <w:r>
        <w:rPr>
          <w:rFonts w:ascii="宋体" w:eastAsia="宋体" w:hAnsi="宋体" w:cs="宋体"/>
          <w:color w:val="000000"/>
          <w:sz w:val="24"/>
        </w:rPr>
        <w:t>年5月科技节业务，并同意上海市浦东新区南七科技交流中心按其规定的方式和时间支付相关业务费用。</w:t>
      </w:r>
    </w:p>
    <w:p w14:paraId="6811AAD8" w14:textId="05F4C295" w:rsidR="002E3B59" w:rsidRDefault="004245CF">
      <w:pPr>
        <w:spacing w:before="0" w:after="0" w:line="360" w:lineRule="auto"/>
        <w:ind w:firstLineChars="200" w:firstLine="480"/>
      </w:pPr>
      <w:r>
        <w:rPr>
          <w:rFonts w:ascii="宋体" w:eastAsia="宋体" w:hAnsi="宋体" w:cs="宋体"/>
          <w:color w:val="000000"/>
          <w:sz w:val="24"/>
        </w:rPr>
        <w:t>2、在接受项目202</w:t>
      </w:r>
      <w:r w:rsidR="000B1F1C">
        <w:rPr>
          <w:rFonts w:ascii="宋体" w:eastAsia="宋体" w:hAnsi="宋体" w:cs="宋体" w:hint="eastAsia"/>
          <w:color w:val="000000"/>
          <w:sz w:val="24"/>
        </w:rPr>
        <w:t>6</w:t>
      </w:r>
      <w:r>
        <w:rPr>
          <w:rFonts w:ascii="宋体" w:eastAsia="宋体" w:hAnsi="宋体" w:cs="宋体"/>
          <w:color w:val="000000"/>
          <w:sz w:val="24"/>
        </w:rPr>
        <w:t>年5月科技节业务过程中，我方承诺严格按照招投标文件及合同约定履约，并在合同约定期限内完成全部内容。</w:t>
      </w:r>
    </w:p>
    <w:p w14:paraId="08D41E21" w14:textId="77777777" w:rsidR="002E3B59" w:rsidRDefault="004245CF">
      <w:pPr>
        <w:spacing w:before="0" w:after="0" w:line="360" w:lineRule="auto"/>
        <w:ind w:firstLineChars="200" w:firstLine="480"/>
      </w:pPr>
      <w:r>
        <w:rPr>
          <w:rFonts w:ascii="宋体" w:eastAsia="宋体" w:hAnsi="宋体" w:cs="宋体"/>
          <w:color w:val="000000"/>
          <w:sz w:val="24"/>
        </w:rPr>
        <w:t>3、我方同意上海市浦东新区南七科技交流中心关于违约责任的认定方式和相关对违约责任的处罚。在承接业务过程中，如我方违约，我方愿意承担相应违</w:t>
      </w:r>
      <w:r>
        <w:rPr>
          <w:rFonts w:ascii="宋体" w:eastAsia="宋体" w:hAnsi="宋体" w:cs="宋体"/>
          <w:color w:val="000000"/>
          <w:sz w:val="24"/>
        </w:rPr>
        <w:lastRenderedPageBreak/>
        <w:t>约责任。</w:t>
      </w:r>
    </w:p>
    <w:p w14:paraId="4C947C8E" w14:textId="77777777" w:rsidR="002E3B59" w:rsidRDefault="004245CF">
      <w:pPr>
        <w:spacing w:before="0" w:after="0" w:line="360" w:lineRule="auto"/>
        <w:ind w:firstLineChars="200" w:firstLine="480"/>
      </w:pPr>
      <w:r>
        <w:rPr>
          <w:rFonts w:ascii="宋体" w:eastAsia="宋体" w:hAnsi="宋体" w:cs="宋体"/>
          <w:color w:val="000000"/>
          <w:sz w:val="24"/>
        </w:rPr>
        <w:t> </w:t>
      </w:r>
    </w:p>
    <w:p w14:paraId="777B1FA3" w14:textId="77777777" w:rsidR="002E3B59" w:rsidRDefault="004245CF">
      <w:pPr>
        <w:spacing w:before="0" w:after="0" w:line="360" w:lineRule="auto"/>
        <w:ind w:firstLineChars="200" w:firstLine="480"/>
      </w:pPr>
      <w:r>
        <w:rPr>
          <w:rFonts w:ascii="宋体" w:eastAsia="宋体" w:hAnsi="宋体" w:cs="宋体"/>
          <w:color w:val="000000"/>
          <w:sz w:val="24"/>
        </w:rPr>
        <w:t>投标人（公章）：</w:t>
      </w:r>
      <w:r>
        <w:rPr>
          <w:rFonts w:ascii="宋体" w:eastAsia="宋体" w:hAnsi="宋体" w:cs="宋体"/>
          <w:color w:val="000000"/>
          <w:sz w:val="24"/>
          <w:u w:val="single"/>
        </w:rPr>
        <w:t xml:space="preserve">                    </w:t>
      </w:r>
    </w:p>
    <w:p w14:paraId="49799811" w14:textId="77777777" w:rsidR="002E3B59" w:rsidRDefault="004245CF">
      <w:pPr>
        <w:spacing w:before="0" w:after="0" w:line="360" w:lineRule="auto"/>
        <w:ind w:firstLineChars="200" w:firstLine="480"/>
      </w:pPr>
      <w:r>
        <w:rPr>
          <w:rFonts w:ascii="宋体" w:eastAsia="宋体" w:hAnsi="宋体" w:cs="宋体"/>
          <w:color w:val="000000"/>
          <w:sz w:val="24"/>
        </w:rPr>
        <w:t>法定代表人签名（或盖章）：</w:t>
      </w:r>
      <w:r>
        <w:rPr>
          <w:rFonts w:ascii="宋体" w:eastAsia="宋体" w:hAnsi="宋体" w:cs="宋体"/>
          <w:color w:val="000000"/>
          <w:sz w:val="24"/>
          <w:u w:val="single"/>
        </w:rPr>
        <w:t xml:space="preserve">                    </w:t>
      </w:r>
    </w:p>
    <w:p w14:paraId="58CB94B9" w14:textId="77777777" w:rsidR="002E3B59" w:rsidRDefault="004245CF">
      <w:pPr>
        <w:spacing w:before="0" w:after="0" w:line="360" w:lineRule="auto"/>
        <w:ind w:firstLineChars="200" w:firstLine="480"/>
      </w:pPr>
      <w:r>
        <w:rPr>
          <w:rFonts w:ascii="宋体" w:eastAsia="宋体" w:hAnsi="宋体" w:cs="宋体"/>
          <w:color w:val="000000"/>
          <w:sz w:val="24"/>
        </w:rPr>
        <w:t xml:space="preserve">年 </w:t>
      </w:r>
      <w:r>
        <w:rPr>
          <w:rFonts w:ascii="宋体" w:eastAsia="宋体" w:hAnsi="宋体" w:cs="宋体"/>
          <w:color w:val="000000"/>
          <w:sz w:val="24"/>
          <w:u w:val="single"/>
        </w:rPr>
        <w:t xml:space="preserve">        </w:t>
      </w:r>
      <w:r>
        <w:rPr>
          <w:rFonts w:ascii="宋体" w:eastAsia="宋体" w:hAnsi="宋体" w:cs="宋体"/>
          <w:color w:val="000000"/>
          <w:sz w:val="24"/>
        </w:rPr>
        <w:t>月</w:t>
      </w:r>
      <w:r>
        <w:rPr>
          <w:rFonts w:ascii="宋体" w:eastAsia="宋体" w:hAnsi="宋体" w:cs="宋体"/>
          <w:color w:val="000000"/>
          <w:sz w:val="24"/>
          <w:u w:val="single"/>
        </w:rPr>
        <w:t xml:space="preserve">        </w:t>
      </w:r>
      <w:r>
        <w:rPr>
          <w:rFonts w:ascii="宋体" w:eastAsia="宋体" w:hAnsi="宋体" w:cs="宋体"/>
          <w:color w:val="000000"/>
          <w:sz w:val="24"/>
        </w:rPr>
        <w:t>日</w:t>
      </w:r>
    </w:p>
    <w:p w14:paraId="1515612A" w14:textId="77777777" w:rsidR="002E3B59" w:rsidRDefault="002E3B59">
      <w:pPr>
        <w:spacing w:before="240" w:after="240" w:line="480" w:lineRule="auto"/>
        <w:rPr>
          <w:rFonts w:ascii="宋体" w:eastAsia="宋体" w:hAnsi="宋体" w:cs="宋体" w:hint="eastAsia"/>
          <w:color w:val="000000"/>
          <w:sz w:val="28"/>
        </w:rPr>
      </w:pPr>
    </w:p>
    <w:p w14:paraId="703D4792" w14:textId="77777777" w:rsidR="002E3B59" w:rsidRDefault="002E3B59">
      <w:pPr>
        <w:spacing w:before="240" w:after="240" w:line="480" w:lineRule="auto"/>
        <w:rPr>
          <w:rFonts w:ascii="宋体" w:eastAsia="宋体" w:hAnsi="宋体" w:cs="宋体" w:hint="eastAsia"/>
          <w:color w:val="000000"/>
          <w:sz w:val="28"/>
        </w:rPr>
      </w:pPr>
    </w:p>
    <w:p w14:paraId="79EF9888" w14:textId="77777777" w:rsidR="002E3B59" w:rsidRDefault="002E3B59">
      <w:pPr>
        <w:spacing w:before="240" w:after="240" w:line="480" w:lineRule="auto"/>
        <w:rPr>
          <w:rFonts w:ascii="宋体" w:eastAsia="宋体" w:hAnsi="宋体" w:cs="宋体" w:hint="eastAsia"/>
          <w:color w:val="000000"/>
          <w:sz w:val="28"/>
        </w:rPr>
      </w:pPr>
    </w:p>
    <w:p w14:paraId="77BB9A34" w14:textId="77777777" w:rsidR="002E3B59" w:rsidRDefault="002E3B59">
      <w:pPr>
        <w:spacing w:before="240" w:after="240" w:line="480" w:lineRule="auto"/>
        <w:rPr>
          <w:rFonts w:ascii="宋体" w:eastAsia="宋体" w:hAnsi="宋体" w:cs="宋体" w:hint="eastAsia"/>
          <w:color w:val="000000"/>
          <w:sz w:val="28"/>
        </w:rPr>
      </w:pPr>
    </w:p>
    <w:p w14:paraId="7317C662" w14:textId="77777777" w:rsidR="002E3B59" w:rsidRDefault="002E3B59">
      <w:pPr>
        <w:spacing w:before="240" w:after="240" w:line="480" w:lineRule="auto"/>
        <w:rPr>
          <w:rFonts w:ascii="宋体" w:eastAsia="宋体" w:hAnsi="宋体" w:cs="宋体" w:hint="eastAsia"/>
          <w:color w:val="000000"/>
          <w:sz w:val="28"/>
        </w:rPr>
      </w:pPr>
    </w:p>
    <w:p w14:paraId="7222836D" w14:textId="77777777" w:rsidR="002E3B59" w:rsidRDefault="002E3B59">
      <w:pPr>
        <w:spacing w:before="240" w:after="240" w:line="480" w:lineRule="auto"/>
        <w:rPr>
          <w:rFonts w:ascii="宋体" w:eastAsia="宋体" w:hAnsi="宋体" w:cs="宋体" w:hint="eastAsia"/>
          <w:color w:val="000000"/>
          <w:sz w:val="28"/>
        </w:rPr>
      </w:pPr>
    </w:p>
    <w:p w14:paraId="3118E71B" w14:textId="77777777" w:rsidR="002E3B59" w:rsidRDefault="002E3B59">
      <w:pPr>
        <w:spacing w:before="240" w:after="240" w:line="480" w:lineRule="auto"/>
        <w:rPr>
          <w:rFonts w:ascii="宋体" w:eastAsia="宋体" w:hAnsi="宋体" w:cs="宋体" w:hint="eastAsia"/>
          <w:color w:val="000000"/>
          <w:sz w:val="28"/>
        </w:rPr>
      </w:pPr>
    </w:p>
    <w:p w14:paraId="2366D00D" w14:textId="77777777" w:rsidR="002E3B59" w:rsidRDefault="002E3B59">
      <w:pPr>
        <w:spacing w:before="240" w:after="240" w:line="480" w:lineRule="auto"/>
        <w:rPr>
          <w:rFonts w:ascii="宋体" w:eastAsia="宋体" w:hAnsi="宋体" w:cs="宋体" w:hint="eastAsia"/>
          <w:color w:val="000000"/>
          <w:sz w:val="28"/>
        </w:rPr>
      </w:pPr>
    </w:p>
    <w:p w14:paraId="3A484303" w14:textId="77777777" w:rsidR="002E3B59" w:rsidRDefault="002E3B59">
      <w:pPr>
        <w:spacing w:before="240" w:after="240" w:line="480" w:lineRule="auto"/>
        <w:rPr>
          <w:rFonts w:ascii="宋体" w:eastAsia="宋体" w:hAnsi="宋体" w:cs="宋体" w:hint="eastAsia"/>
          <w:color w:val="000000"/>
          <w:sz w:val="28"/>
        </w:rPr>
      </w:pPr>
    </w:p>
    <w:p w14:paraId="013F9E17" w14:textId="77777777" w:rsidR="002E3B59" w:rsidRDefault="002E3B59">
      <w:pPr>
        <w:spacing w:before="240" w:after="240" w:line="480" w:lineRule="auto"/>
        <w:rPr>
          <w:rFonts w:ascii="宋体" w:eastAsia="宋体" w:hAnsi="宋体" w:cs="宋体" w:hint="eastAsia"/>
          <w:color w:val="000000"/>
          <w:sz w:val="28"/>
        </w:rPr>
      </w:pPr>
    </w:p>
    <w:p w14:paraId="00A07D39" w14:textId="77777777" w:rsidR="002E3B59" w:rsidRDefault="002E3B59">
      <w:pPr>
        <w:spacing w:before="240" w:after="240" w:line="480" w:lineRule="auto"/>
        <w:rPr>
          <w:rFonts w:ascii="宋体" w:eastAsia="宋体" w:hAnsi="宋体" w:cs="宋体" w:hint="eastAsia"/>
          <w:color w:val="000000"/>
          <w:sz w:val="28"/>
        </w:rPr>
      </w:pPr>
    </w:p>
    <w:sectPr w:rsidR="002E3B59">
      <w:pgSz w:w="11906" w:h="16838"/>
      <w:pgMar w:top="1440" w:right="1797" w:bottom="1440" w:left="1797" w:header="851" w:footer="992" w:gutter="0"/>
      <w:cols w:space="0"/>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onaco">
    <w:altName w:val="Monaco"/>
    <w:charset w:val="00"/>
    <w:family w:val="auto"/>
    <w:pitch w:val="variable"/>
    <w:sig w:usb0="A00002FF" w:usb1="500039FB" w:usb2="00000000" w:usb3="00000000" w:csb0="00000197"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16A"/>
    <w:multiLevelType w:val="multilevel"/>
    <w:tmpl w:val="C17A06A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 w15:restartNumberingAfterBreak="0">
    <w:nsid w:val="0B503656"/>
    <w:multiLevelType w:val="multilevel"/>
    <w:tmpl w:val="8294D302"/>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2" w15:restartNumberingAfterBreak="0">
    <w:nsid w:val="0BE8625A"/>
    <w:multiLevelType w:val="multilevel"/>
    <w:tmpl w:val="C01EC02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3" w15:restartNumberingAfterBreak="0">
    <w:nsid w:val="0DEE0962"/>
    <w:multiLevelType w:val="multilevel"/>
    <w:tmpl w:val="66B6B54A"/>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4" w15:restartNumberingAfterBreak="0">
    <w:nsid w:val="140F2CF4"/>
    <w:multiLevelType w:val="multilevel"/>
    <w:tmpl w:val="77C2EEB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5" w15:restartNumberingAfterBreak="0">
    <w:nsid w:val="14DB4A36"/>
    <w:multiLevelType w:val="multilevel"/>
    <w:tmpl w:val="73AA9E8E"/>
    <w:lvl w:ilvl="0">
      <w:start w:val="5"/>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6" w15:restartNumberingAfterBreak="0">
    <w:nsid w:val="2AC21557"/>
    <w:multiLevelType w:val="multilevel"/>
    <w:tmpl w:val="A89E3D8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7" w15:restartNumberingAfterBreak="0">
    <w:nsid w:val="315C4C09"/>
    <w:multiLevelType w:val="multilevel"/>
    <w:tmpl w:val="624EC2F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8" w15:restartNumberingAfterBreak="0">
    <w:nsid w:val="3E545E56"/>
    <w:multiLevelType w:val="multilevel"/>
    <w:tmpl w:val="AC68808E"/>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9" w15:restartNumberingAfterBreak="0">
    <w:nsid w:val="538F6731"/>
    <w:multiLevelType w:val="multilevel"/>
    <w:tmpl w:val="35E01DB4"/>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0" w15:restartNumberingAfterBreak="0">
    <w:nsid w:val="5951392C"/>
    <w:multiLevelType w:val="multilevel"/>
    <w:tmpl w:val="0BB8F1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1" w15:restartNumberingAfterBreak="0">
    <w:nsid w:val="5AF0700E"/>
    <w:multiLevelType w:val="multilevel"/>
    <w:tmpl w:val="1E0C00EC"/>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2" w15:restartNumberingAfterBreak="0">
    <w:nsid w:val="5DE26AB6"/>
    <w:multiLevelType w:val="multilevel"/>
    <w:tmpl w:val="183C3976"/>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3" w15:restartNumberingAfterBreak="0">
    <w:nsid w:val="7E6835F8"/>
    <w:multiLevelType w:val="multilevel"/>
    <w:tmpl w:val="68E0F0C0"/>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4" w15:restartNumberingAfterBreak="0">
    <w:nsid w:val="7F292E08"/>
    <w:multiLevelType w:val="multilevel"/>
    <w:tmpl w:val="5BBCB618"/>
    <w:lvl w:ilvl="0">
      <w:start w:val="2"/>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num w:numId="1" w16cid:durableId="12386452">
    <w:abstractNumId w:val="13"/>
  </w:num>
  <w:num w:numId="2" w16cid:durableId="160585991">
    <w:abstractNumId w:val="2"/>
  </w:num>
  <w:num w:numId="3" w16cid:durableId="432894506">
    <w:abstractNumId w:val="11"/>
  </w:num>
  <w:num w:numId="4" w16cid:durableId="1308436883">
    <w:abstractNumId w:val="6"/>
  </w:num>
  <w:num w:numId="5" w16cid:durableId="1383552315">
    <w:abstractNumId w:val="12"/>
  </w:num>
  <w:num w:numId="6" w16cid:durableId="825782305">
    <w:abstractNumId w:val="10"/>
  </w:num>
  <w:num w:numId="7" w16cid:durableId="646864095">
    <w:abstractNumId w:val="0"/>
  </w:num>
  <w:num w:numId="8" w16cid:durableId="106002630">
    <w:abstractNumId w:val="8"/>
  </w:num>
  <w:num w:numId="9" w16cid:durableId="207576389">
    <w:abstractNumId w:val="3"/>
  </w:num>
  <w:num w:numId="10" w16cid:durableId="820971559">
    <w:abstractNumId w:val="9"/>
  </w:num>
  <w:num w:numId="11" w16cid:durableId="550463364">
    <w:abstractNumId w:val="5"/>
  </w:num>
  <w:num w:numId="12" w16cid:durableId="688143929">
    <w:abstractNumId w:val="1"/>
  </w:num>
  <w:num w:numId="13" w16cid:durableId="1342777801">
    <w:abstractNumId w:val="4"/>
  </w:num>
  <w:num w:numId="14" w16cid:durableId="181165419">
    <w:abstractNumId w:val="7"/>
  </w:num>
  <w:num w:numId="15" w16cid:durableId="130446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000B1F1C"/>
    <w:rsid w:val="000B62CA"/>
    <w:rsid w:val="00145375"/>
    <w:rsid w:val="002A53AA"/>
    <w:rsid w:val="002E3B59"/>
    <w:rsid w:val="004245CF"/>
    <w:rsid w:val="0046567B"/>
    <w:rsid w:val="005C35DE"/>
    <w:rsid w:val="005E08E0"/>
    <w:rsid w:val="00626AA2"/>
    <w:rsid w:val="0068574D"/>
    <w:rsid w:val="006E696F"/>
    <w:rsid w:val="0070745D"/>
    <w:rsid w:val="0071681D"/>
    <w:rsid w:val="00736A40"/>
    <w:rsid w:val="007B5564"/>
    <w:rsid w:val="007C7A70"/>
    <w:rsid w:val="00890FE1"/>
    <w:rsid w:val="0090731C"/>
    <w:rsid w:val="009E7FC9"/>
    <w:rsid w:val="00A85D95"/>
    <w:rsid w:val="00AB1D25"/>
    <w:rsid w:val="00AD3D80"/>
    <w:rsid w:val="00B727BA"/>
    <w:rsid w:val="00BE0D57"/>
    <w:rsid w:val="00DD4824"/>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AEF3A"/>
  <w15:docId w15:val="{7472D301-1227-4E58-90F8-8293B72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软雅黑"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60" w:after="60"/>
      <w:jc w:val="both"/>
    </w:pPr>
    <w:rPr>
      <w:color w:val="333333"/>
      <w:kern w:val="2"/>
      <w:sz w:val="22"/>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jc w:val="center"/>
      <w:outlineLvl w:val="0"/>
    </w:pPr>
    <w:rPr>
      <w:rFonts w:cstheme="majorBidi"/>
      <w:b/>
      <w:bCs/>
      <w:sz w:val="48"/>
      <w:szCs w:val="32"/>
    </w:rPr>
  </w:style>
  <w:style w:type="paragraph" w:styleId="a5">
    <w:name w:val="Subtitle"/>
    <w:basedOn w:val="a"/>
    <w:next w:val="a"/>
    <w:link w:val="a6"/>
    <w:qFormat/>
    <w:pPr>
      <w:jc w:val="center"/>
      <w:outlineLvl w:val="1"/>
    </w:pPr>
    <w:rPr>
      <w:rFonts w:cstheme="minorBidi"/>
      <w:b/>
      <w:bCs/>
      <w:kern w:val="28"/>
      <w:sz w:val="44"/>
      <w:szCs w:val="32"/>
    </w:rPr>
  </w:style>
  <w:style w:type="character" w:customStyle="1" w:styleId="melo-codeblock-Base-theme-char">
    <w:name w:val="melo-codeblock-Base-theme-char"/>
    <w:uiPriority w:val="99"/>
    <w:rPr>
      <w:rFonts w:ascii="Monaco" w:eastAsia="Monaco" w:hAnsi="Monaco" w:cs="Monaco"/>
      <w:color w:val="000000"/>
      <w:sz w:val="21"/>
    </w:rPr>
  </w:style>
  <w:style w:type="character" w:customStyle="1" w:styleId="a4">
    <w:name w:val="标题 字符"/>
    <w:basedOn w:val="a0"/>
    <w:link w:val="a3"/>
    <w:rPr>
      <w:rFonts w:ascii="Arial" w:eastAsia="微软雅黑" w:hAnsi="Arial" w:cstheme="majorBidi"/>
      <w:b/>
      <w:bCs/>
      <w:kern w:val="2"/>
      <w:sz w:val="48"/>
      <w:szCs w:val="32"/>
    </w:rPr>
  </w:style>
  <w:style w:type="paragraph" w:customStyle="1" w:styleId="melo-codeblock-Base-theme-para">
    <w:name w:val="melo-codeblock-Base-theme-para"/>
    <w:uiPriority w:val="99"/>
    <w:pPr>
      <w:snapToGrid w:val="0"/>
      <w:spacing w:line="360" w:lineRule="auto"/>
    </w:pPr>
    <w:rPr>
      <w:rFonts w:ascii="Monaco" w:eastAsia="Monaco" w:hAnsi="Monaco" w:cs="Monaco"/>
      <w:color w:val="000000"/>
      <w:sz w:val="21"/>
    </w:rPr>
  </w:style>
  <w:style w:type="paragraph" w:styleId="a7">
    <w:name w:val="footer"/>
    <w:basedOn w:val="a"/>
    <w:pPr>
      <w:tabs>
        <w:tab w:val="center" w:pos="4153"/>
        <w:tab w:val="right" w:pos="8306"/>
      </w:tabs>
      <w:snapToGrid w:val="0"/>
      <w:jc w:val="center"/>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Hyperlink"/>
    <w:rPr>
      <w:color w:val="1E6FFF"/>
      <w:u w:val="single"/>
    </w:rPr>
  </w:style>
  <w:style w:type="character" w:customStyle="1" w:styleId="a6">
    <w:name w:val="副标题 字符"/>
    <w:basedOn w:val="a0"/>
    <w:link w:val="a5"/>
    <w:rPr>
      <w:rFonts w:ascii="Arial" w:eastAsia="微软雅黑" w:hAnsi="Arial" w:cstheme="minorBidi"/>
      <w:b/>
      <w:bCs/>
      <w:kern w:val="28"/>
      <w:sz w:val="44"/>
      <w:szCs w:val="32"/>
    </w:rPr>
  </w:style>
  <w:style w:type="table" w:styleId="aa">
    <w:name w:val="Table Grid"/>
    <w:basedOn w:val="a1"/>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TOC8">
    <w:name w:val="toc 8"/>
    <w:basedOn w:val="a"/>
    <w:next w:val="a"/>
    <w:autoRedefine/>
    <w:uiPriority w:val="99"/>
    <w:pPr>
      <w:ind w:leftChars="1400" w:left="29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338</Characters>
  <Application>Microsoft Office Word</Application>
  <DocSecurity>0</DocSecurity>
  <Lines>24</Lines>
  <Paragraphs>20</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004 墨</cp:lastModifiedBy>
  <cp:revision>6</cp:revision>
  <dcterms:created xsi:type="dcterms:W3CDTF">2025-03-05T15:35:00Z</dcterms:created>
  <dcterms:modified xsi:type="dcterms:W3CDTF">2026-03-12T03:42:00Z</dcterms:modified>
</cp:coreProperties>
</file>